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E8" w:rsidRDefault="00CB17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82.8pt;height:278.7pt;z-index:251660288;mso-height-percent:200;mso-position-horizontal:center;mso-height-percent:200;mso-width-relative:margin;mso-height-relative:margin" fillcolor="#17365d">
            <v:fill color2="fill darken(118)" rotate="t" angle="-90" method="linear sigma" focus="50%" type="gradient"/>
            <v:textbox style="mso-fit-shape-to-text:t">
              <w:txbxContent>
                <w:p w:rsidR="00E65BE5" w:rsidRPr="00C86D11" w:rsidRDefault="00E65BE5" w:rsidP="00E65BE5">
                  <w:pPr>
                    <w:spacing w:after="100" w:line="240" w:lineRule="auto"/>
                    <w:rPr>
                      <w:b/>
                      <w:color w:val="FFFFFF" w:themeColor="background1"/>
                    </w:rPr>
                  </w:pPr>
                  <w:r w:rsidRPr="00C86D11">
                    <w:rPr>
                      <w:b/>
                      <w:color w:val="FFFFFF" w:themeColor="background1"/>
                    </w:rPr>
                    <w:t xml:space="preserve">Director </w:t>
                  </w:r>
                  <w:proofErr w:type="spellStart"/>
                  <w:r w:rsidRPr="00C86D11">
                    <w:rPr>
                      <w:b/>
                      <w:color w:val="FFFFFF" w:themeColor="background1"/>
                    </w:rPr>
                    <w:t>Eias</w:t>
                  </w:r>
                  <w:proofErr w:type="spellEnd"/>
                </w:p>
                <w:p w:rsidR="00E65BE5" w:rsidRDefault="00C86D11" w:rsidP="00E65BE5">
                  <w:pPr>
                    <w:spacing w:after="100" w:line="24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Dr. </w:t>
                  </w:r>
                  <w:r w:rsidR="00E65BE5">
                    <w:rPr>
                      <w:color w:val="FFFFFF" w:themeColor="background1"/>
                    </w:rPr>
                    <w:t>Roberto Pizarro T.</w:t>
                  </w:r>
                </w:p>
                <w:p w:rsidR="00C86D11" w:rsidRDefault="00E65BE5" w:rsidP="00E65BE5">
                  <w:pPr>
                    <w:spacing w:after="100" w:line="240" w:lineRule="auto"/>
                    <w:rPr>
                      <w:color w:val="FFFFFF" w:themeColor="background1"/>
                    </w:rPr>
                  </w:pPr>
                  <w:r w:rsidRPr="00E65BE5">
                    <w:rPr>
                      <w:color w:val="FFFFFF" w:themeColor="background1"/>
                    </w:rPr>
                    <w:t>Nombre: Roberto Pizarro Tapia.</w:t>
                  </w:r>
                  <w:r w:rsidRPr="00E65BE5">
                    <w:rPr>
                      <w:color w:val="FFFFFF" w:themeColor="background1"/>
                    </w:rPr>
                    <w:br/>
                    <w:t>Profesión: Ingeniero Forestal, Universidad de Chile 1983.</w:t>
                  </w:r>
                  <w:r w:rsidRPr="00E65BE5">
                    <w:rPr>
                      <w:color w:val="FFFFFF" w:themeColor="background1"/>
                    </w:rPr>
                    <w:br/>
                    <w:t>Grado: Dr. en Hidrología  la Universidad Politécnica de Madrid 1996.</w:t>
                  </w:r>
                </w:p>
                <w:p w:rsidR="00C86D11" w:rsidRDefault="00E65BE5" w:rsidP="00E65BE5">
                  <w:pPr>
                    <w:spacing w:after="100" w:line="240" w:lineRule="auto"/>
                    <w:rPr>
                      <w:color w:val="FFFFFF" w:themeColor="background1"/>
                    </w:rPr>
                  </w:pPr>
                  <w:r w:rsidRPr="00E65BE5">
                    <w:rPr>
                      <w:color w:val="FFFFFF" w:themeColor="background1"/>
                    </w:rPr>
                    <w:br/>
                    <w:t>Líneas de investigación: Hidrología Superficial, Conservación de Aguas y Suelos, Gestión de Recursos Naturales.</w:t>
                  </w:r>
                </w:p>
                <w:p w:rsidR="00E65BE5" w:rsidRPr="00E65BE5" w:rsidRDefault="00E65BE5" w:rsidP="00E65BE5">
                  <w:pPr>
                    <w:spacing w:after="100" w:line="240" w:lineRule="auto"/>
                    <w:rPr>
                      <w:color w:val="FFFFFF" w:themeColor="background1"/>
                    </w:rPr>
                  </w:pPr>
                  <w:r w:rsidRPr="00E65BE5">
                    <w:rPr>
                      <w:color w:val="FFFFFF" w:themeColor="background1"/>
                    </w:rPr>
                    <w:br/>
                    <w:t>Historial laboral: En 1989, se desempeña como Profesor Asistente de la Facultad de Ingeniería Forestal de la Universidad de Talca, donde en 2002 alcanza el cargo de Profesor Asociado, pasando actualmente desde 2011 a ser Profesor Titular de dicha Facultad y coordinando 3 proyectos al momento 2 INNOVA-CORFO y 1 FONDEF.</w:t>
                  </w:r>
                </w:p>
                <w:p w:rsidR="00E65BE5" w:rsidRPr="00E65BE5" w:rsidRDefault="00E65BE5" w:rsidP="00243CCA">
                  <w:pPr>
                    <w:rPr>
                      <w:color w:val="FFFFFF" w:themeColor="background1"/>
                      <w:lang w:val="es-CL"/>
                    </w:rPr>
                  </w:pPr>
                </w:p>
              </w:txbxContent>
            </v:textbox>
          </v:shape>
        </w:pict>
      </w:r>
    </w:p>
    <w:sectPr w:rsidR="005B78E8" w:rsidSect="005B7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43CCA"/>
    <w:rsid w:val="000F0AB2"/>
    <w:rsid w:val="001A69AB"/>
    <w:rsid w:val="001B6781"/>
    <w:rsid w:val="00243CCA"/>
    <w:rsid w:val="005B78E8"/>
    <w:rsid w:val="00AE0C76"/>
    <w:rsid w:val="00AE7DAB"/>
    <w:rsid w:val="00C86D11"/>
    <w:rsid w:val="00CB17F4"/>
    <w:rsid w:val="00E6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Utalca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Salas</dc:creator>
  <cp:keywords/>
  <dc:description/>
  <cp:lastModifiedBy>Marina Salas</cp:lastModifiedBy>
  <cp:revision>3</cp:revision>
  <dcterms:created xsi:type="dcterms:W3CDTF">2011-09-29T16:29:00Z</dcterms:created>
  <dcterms:modified xsi:type="dcterms:W3CDTF">2011-09-29T16:30:00Z</dcterms:modified>
</cp:coreProperties>
</file>